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5128" w14:textId="77777777" w:rsidR="005B7C80" w:rsidRPr="00460FF0" w:rsidRDefault="005B7C80" w:rsidP="005B7C80">
      <w:pPr>
        <w:spacing w:after="0" w:line="240" w:lineRule="auto"/>
        <w:ind w:left="144" w:right="144"/>
        <w:jc w:val="center"/>
        <w:rPr>
          <w:rFonts w:ascii="Papyrus" w:eastAsia="Times New Roman" w:hAnsi="Papyrus"/>
          <w:b/>
          <w:color w:val="C00000"/>
          <w:sz w:val="28"/>
          <w:szCs w:val="28"/>
        </w:rPr>
      </w:pPr>
      <w:r w:rsidRPr="00460FF0">
        <w:rPr>
          <w:rFonts w:ascii="Papyrus" w:eastAsia="Times New Roman" w:hAnsi="Papyrus"/>
          <w:b/>
          <w:color w:val="C00000"/>
          <w:sz w:val="28"/>
          <w:szCs w:val="28"/>
        </w:rPr>
        <w:t>Center for the Study of Multicultural Children’s Literature (CSMCL)</w:t>
      </w:r>
    </w:p>
    <w:p w14:paraId="1F4010FF" w14:textId="77777777" w:rsidR="005B7C80" w:rsidRDefault="005B7C80" w:rsidP="005B7C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2022</w:t>
      </w:r>
      <w:r w:rsidRPr="008B5688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Día Grant Application with an African American Focus</w:t>
      </w:r>
    </w:p>
    <w:p w14:paraId="77D8D994" w14:textId="77777777" w:rsidR="005B7C80" w:rsidRDefault="005B7C80" w:rsidP="005B7C8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7030A0"/>
        </w:rPr>
      </w:pPr>
    </w:p>
    <w:p w14:paraId="552005E4" w14:textId="77777777" w:rsidR="005B7C80" w:rsidRPr="00241872" w:rsidRDefault="005B7C80" w:rsidP="005B7C8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B050"/>
        </w:rPr>
      </w:pPr>
      <w:r w:rsidRPr="00241872">
        <w:rPr>
          <w:rFonts w:ascii="Arial" w:eastAsia="Times New Roman" w:hAnsi="Arial" w:cs="Arial"/>
          <w:b/>
          <w:bCs/>
          <w:i/>
          <w:iCs/>
          <w:color w:val="7030A0"/>
        </w:rPr>
        <w:t>C</w:t>
      </w:r>
      <w:r w:rsidRPr="00241872">
        <w:rPr>
          <w:rFonts w:ascii="Arial" w:eastAsia="Times New Roman" w:hAnsi="Arial" w:cs="Arial"/>
          <w:b/>
          <w:bCs/>
          <w:i/>
          <w:iCs/>
          <w:color w:val="00B050"/>
        </w:rPr>
        <w:t>e</w:t>
      </w:r>
      <w:r w:rsidRPr="00241872">
        <w:rPr>
          <w:rFonts w:ascii="Arial" w:eastAsia="Times New Roman" w:hAnsi="Arial" w:cs="Arial"/>
          <w:b/>
          <w:bCs/>
          <w:i/>
          <w:iCs/>
          <w:color w:val="FF0000"/>
        </w:rPr>
        <w:t>l</w:t>
      </w:r>
      <w:r w:rsidRPr="00241872">
        <w:rPr>
          <w:rFonts w:ascii="Arial" w:eastAsia="Times New Roman" w:hAnsi="Arial" w:cs="Arial"/>
          <w:b/>
          <w:bCs/>
          <w:i/>
          <w:iCs/>
          <w:color w:val="00B050"/>
        </w:rPr>
        <w:t>e</w:t>
      </w:r>
      <w:r w:rsidRPr="00241872">
        <w:rPr>
          <w:rFonts w:ascii="Arial" w:eastAsia="Times New Roman" w:hAnsi="Arial" w:cs="Arial"/>
          <w:b/>
          <w:bCs/>
          <w:i/>
          <w:iCs/>
          <w:color w:val="FF0000"/>
        </w:rPr>
        <w:t>b</w:t>
      </w:r>
      <w:r w:rsidRPr="00241872">
        <w:rPr>
          <w:rFonts w:ascii="Arial" w:eastAsia="Times New Roman" w:hAnsi="Arial" w:cs="Arial"/>
          <w:b/>
          <w:bCs/>
          <w:i/>
          <w:iCs/>
          <w:color w:val="00B050"/>
        </w:rPr>
        <w:t>ra</w:t>
      </w:r>
      <w:r w:rsidRPr="00241872">
        <w:rPr>
          <w:rFonts w:ascii="Arial" w:eastAsia="Times New Roman" w:hAnsi="Arial" w:cs="Arial"/>
          <w:b/>
          <w:bCs/>
          <w:i/>
          <w:iCs/>
          <w:color w:val="7030A0"/>
        </w:rPr>
        <w:t>t</w:t>
      </w:r>
      <w:r w:rsidRPr="00241872">
        <w:rPr>
          <w:rFonts w:ascii="Arial" w:eastAsia="Times New Roman" w:hAnsi="Arial" w:cs="Arial"/>
          <w:b/>
          <w:bCs/>
          <w:i/>
          <w:iCs/>
          <w:color w:val="00B050"/>
        </w:rPr>
        <w:t>in</w:t>
      </w:r>
      <w:r w:rsidRPr="00241872">
        <w:rPr>
          <w:rFonts w:ascii="Arial" w:eastAsia="Times New Roman" w:hAnsi="Arial" w:cs="Arial"/>
          <w:b/>
          <w:bCs/>
          <w:i/>
          <w:iCs/>
          <w:color w:val="FF0000"/>
        </w:rPr>
        <w:t>g</w:t>
      </w:r>
      <w:r w:rsidRPr="00241872">
        <w:rPr>
          <w:rFonts w:ascii="Arial" w:eastAsia="Times New Roman" w:hAnsi="Arial" w:cs="Arial"/>
          <w:b/>
          <w:bCs/>
          <w:i/>
          <w:iCs/>
          <w:color w:val="00B050"/>
        </w:rPr>
        <w:t xml:space="preserve"> </w:t>
      </w:r>
      <w:r w:rsidRPr="00241872">
        <w:rPr>
          <w:rFonts w:ascii="Arial" w:eastAsia="Times New Roman" w:hAnsi="Arial" w:cs="Arial"/>
          <w:b/>
          <w:bCs/>
          <w:i/>
          <w:iCs/>
          <w:color w:val="0070C0"/>
        </w:rPr>
        <w:t>t</w:t>
      </w:r>
      <w:r w:rsidRPr="00241872">
        <w:rPr>
          <w:rFonts w:ascii="Arial" w:eastAsia="Times New Roman" w:hAnsi="Arial" w:cs="Arial"/>
          <w:b/>
          <w:bCs/>
          <w:i/>
          <w:iCs/>
          <w:color w:val="00B050"/>
        </w:rPr>
        <w:t xml:space="preserve">he </w:t>
      </w:r>
      <w:r w:rsidRPr="00241872">
        <w:rPr>
          <w:rFonts w:ascii="Arial" w:eastAsia="Times New Roman" w:hAnsi="Arial" w:cs="Arial"/>
          <w:b/>
          <w:bCs/>
          <w:i/>
          <w:iCs/>
          <w:color w:val="7030A0"/>
        </w:rPr>
        <w:t>2</w:t>
      </w:r>
      <w:r>
        <w:rPr>
          <w:rFonts w:ascii="Arial" w:eastAsia="Times New Roman" w:hAnsi="Arial" w:cs="Arial"/>
          <w:b/>
          <w:bCs/>
          <w:i/>
          <w:iCs/>
          <w:color w:val="7030A0"/>
        </w:rPr>
        <w:t>6</w:t>
      </w:r>
      <w:r w:rsidRPr="00241872">
        <w:rPr>
          <w:rFonts w:ascii="Arial" w:eastAsia="Times New Roman" w:hAnsi="Arial" w:cs="Arial"/>
          <w:b/>
          <w:bCs/>
          <w:i/>
          <w:iCs/>
          <w:color w:val="00B050"/>
          <w:vertAlign w:val="superscript"/>
        </w:rPr>
        <w:t>th</w:t>
      </w:r>
      <w:r w:rsidRPr="00241872">
        <w:rPr>
          <w:rFonts w:ascii="Arial" w:eastAsia="Times New Roman" w:hAnsi="Arial" w:cs="Arial"/>
          <w:b/>
          <w:bCs/>
          <w:i/>
          <w:iCs/>
          <w:color w:val="00B050"/>
        </w:rPr>
        <w:t xml:space="preserve"> </w:t>
      </w:r>
      <w:r w:rsidRPr="00241872">
        <w:rPr>
          <w:rFonts w:ascii="Arial" w:eastAsia="Times New Roman" w:hAnsi="Arial" w:cs="Arial"/>
          <w:b/>
          <w:bCs/>
          <w:i/>
          <w:iCs/>
          <w:color w:val="7030A0"/>
        </w:rPr>
        <w:t>A</w:t>
      </w:r>
      <w:r w:rsidRPr="00241872">
        <w:rPr>
          <w:rFonts w:ascii="Arial" w:eastAsia="Times New Roman" w:hAnsi="Arial" w:cs="Arial"/>
          <w:b/>
          <w:bCs/>
          <w:i/>
          <w:iCs/>
          <w:color w:val="00B050"/>
        </w:rPr>
        <w:t>n</w:t>
      </w:r>
      <w:r w:rsidRPr="00241872">
        <w:rPr>
          <w:rFonts w:ascii="Arial" w:eastAsia="Times New Roman" w:hAnsi="Arial" w:cs="Arial"/>
          <w:b/>
          <w:bCs/>
          <w:i/>
          <w:iCs/>
          <w:color w:val="FF0000"/>
        </w:rPr>
        <w:t>n</w:t>
      </w:r>
      <w:r w:rsidRPr="00241872">
        <w:rPr>
          <w:rFonts w:ascii="Arial" w:eastAsia="Times New Roman" w:hAnsi="Arial" w:cs="Arial"/>
          <w:b/>
          <w:bCs/>
          <w:i/>
          <w:iCs/>
          <w:color w:val="00B050"/>
        </w:rPr>
        <w:t>iver</w:t>
      </w:r>
      <w:r w:rsidRPr="00241872">
        <w:rPr>
          <w:rFonts w:ascii="Arial" w:eastAsia="Times New Roman" w:hAnsi="Arial" w:cs="Arial"/>
          <w:b/>
          <w:bCs/>
          <w:i/>
          <w:iCs/>
          <w:color w:val="FF0000"/>
        </w:rPr>
        <w:t>s</w:t>
      </w:r>
      <w:r w:rsidRPr="00241872">
        <w:rPr>
          <w:rFonts w:ascii="Arial" w:eastAsia="Times New Roman" w:hAnsi="Arial" w:cs="Arial"/>
          <w:b/>
          <w:bCs/>
          <w:i/>
          <w:iCs/>
          <w:color w:val="00B050"/>
        </w:rPr>
        <w:t>ar</w:t>
      </w:r>
      <w:r w:rsidRPr="00241872">
        <w:rPr>
          <w:rFonts w:ascii="Arial" w:eastAsia="Times New Roman" w:hAnsi="Arial" w:cs="Arial"/>
          <w:b/>
          <w:bCs/>
          <w:i/>
          <w:iCs/>
          <w:color w:val="7030A0"/>
        </w:rPr>
        <w:t>y</w:t>
      </w:r>
      <w:r w:rsidRPr="00241872">
        <w:rPr>
          <w:rFonts w:ascii="Arial" w:eastAsia="Times New Roman" w:hAnsi="Arial" w:cs="Arial"/>
          <w:b/>
          <w:bCs/>
          <w:i/>
          <w:iCs/>
          <w:color w:val="00B050"/>
        </w:rPr>
        <w:t xml:space="preserve"> </w:t>
      </w:r>
      <w:r w:rsidRPr="00241872">
        <w:rPr>
          <w:rFonts w:ascii="Arial" w:eastAsia="Times New Roman" w:hAnsi="Arial" w:cs="Arial"/>
          <w:b/>
          <w:bCs/>
          <w:i/>
          <w:iCs/>
          <w:color w:val="0070C0"/>
        </w:rPr>
        <w:t>o</w:t>
      </w:r>
      <w:r w:rsidRPr="00241872">
        <w:rPr>
          <w:rFonts w:ascii="Arial" w:eastAsia="Times New Roman" w:hAnsi="Arial" w:cs="Arial"/>
          <w:b/>
          <w:bCs/>
          <w:i/>
          <w:iCs/>
          <w:color w:val="FF0000"/>
        </w:rPr>
        <w:t>f</w:t>
      </w:r>
      <w:r w:rsidRPr="00241872">
        <w:rPr>
          <w:rFonts w:ascii="Arial" w:eastAsia="Times New Roman" w:hAnsi="Arial" w:cs="Arial"/>
          <w:b/>
          <w:bCs/>
          <w:i/>
          <w:iCs/>
          <w:color w:val="00B050"/>
        </w:rPr>
        <w:t xml:space="preserve"> </w:t>
      </w:r>
    </w:p>
    <w:p w14:paraId="488ED0DF" w14:textId="77777777" w:rsidR="005B7C80" w:rsidRPr="00A2723B" w:rsidRDefault="005B7C80" w:rsidP="005B7C80">
      <w:pPr>
        <w:spacing w:after="0"/>
        <w:jc w:val="center"/>
        <w:rPr>
          <w:rFonts w:ascii="Arial" w:eastAsia="Times New Roman" w:hAnsi="Arial" w:cs="Arial"/>
          <w:b/>
          <w:color w:val="000000"/>
        </w:rPr>
      </w:pPr>
      <w:r w:rsidRPr="008B5688">
        <w:rPr>
          <w:rFonts w:ascii="Arial" w:eastAsia="Times New Roman" w:hAnsi="Arial" w:cs="Arial"/>
          <w:b/>
          <w:color w:val="000000"/>
        </w:rPr>
        <w:t>El Día de Los Niños/El Día de Los Libros (Children’s Day/Book Day)</w:t>
      </w:r>
    </w:p>
    <w:p w14:paraId="29EFDB12" w14:textId="77777777" w:rsidR="005B7C80" w:rsidRPr="00451114" w:rsidRDefault="005B7C80" w:rsidP="005B7C80">
      <w:pPr>
        <w:spacing w:after="0"/>
        <w:rPr>
          <w:rFonts w:ascii="Arial" w:hAnsi="Arial" w:cs="Arial"/>
        </w:rPr>
      </w:pPr>
    </w:p>
    <w:p w14:paraId="71B41621" w14:textId="77777777" w:rsidR="005B7C80" w:rsidRDefault="005B7C80" w:rsidP="005B7C80">
      <w:pPr>
        <w:spacing w:after="0"/>
        <w:rPr>
          <w:rFonts w:ascii="Arial" w:hAnsi="Arial" w:cs="Arial"/>
          <w:b/>
        </w:rPr>
      </w:pPr>
    </w:p>
    <w:p w14:paraId="24C1F2F7" w14:textId="77777777" w:rsidR="005B7C80" w:rsidRPr="00460FF0" w:rsidRDefault="005B7C80" w:rsidP="005B7C8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Contact</w:t>
      </w:r>
      <w:r w:rsidRPr="00451114">
        <w:rPr>
          <w:rFonts w:ascii="Arial" w:hAnsi="Arial" w:cs="Arial"/>
          <w:b/>
        </w:rPr>
        <w:t xml:space="preserve"> &amp; Institutional Information that will administer this grant</w:t>
      </w:r>
      <w:r>
        <w:rPr>
          <w:rFonts w:ascii="Arial" w:hAnsi="Arial" w:cs="Arial"/>
          <w:b/>
        </w:rPr>
        <w:t>.</w:t>
      </w:r>
      <w:r w:rsidRPr="00451114">
        <w:rPr>
          <w:rFonts w:ascii="Arial" w:hAnsi="Arial" w:cs="Arial"/>
          <w:b/>
        </w:rPr>
        <w:t xml:space="preserve"> </w:t>
      </w:r>
    </w:p>
    <w:p w14:paraId="3F92B4B0" w14:textId="77777777" w:rsidR="005B7C80" w:rsidRDefault="005B7C80" w:rsidP="005B7C80">
      <w:pPr>
        <w:spacing w:after="0" w:line="480" w:lineRule="auto"/>
        <w:rPr>
          <w:rFonts w:ascii="Arial" w:hAnsi="Arial" w:cs="Arial"/>
        </w:rPr>
      </w:pPr>
    </w:p>
    <w:p w14:paraId="7A2A9E4C" w14:textId="77777777" w:rsidR="005B7C80" w:rsidRDefault="005B7C80" w:rsidP="005B7C80">
      <w:pPr>
        <w:spacing w:after="0" w:line="480" w:lineRule="auto"/>
        <w:rPr>
          <w:rFonts w:ascii="Arial" w:hAnsi="Arial" w:cs="Arial"/>
        </w:rPr>
      </w:pPr>
      <w:r w:rsidRPr="00451114">
        <w:rPr>
          <w:rFonts w:ascii="Arial" w:hAnsi="Arial" w:cs="Arial"/>
        </w:rPr>
        <w:t>Name of Contact Person</w:t>
      </w:r>
      <w:r>
        <w:rPr>
          <w:rFonts w:ascii="Arial" w:hAnsi="Arial" w:cs="Arial"/>
        </w:rPr>
        <w:t>:</w:t>
      </w:r>
      <w:r w:rsidRPr="00451114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__</w:t>
      </w:r>
    </w:p>
    <w:p w14:paraId="5007CC0F" w14:textId="77777777" w:rsidR="005B7C80" w:rsidRPr="00451114" w:rsidRDefault="005B7C80" w:rsidP="005B7C8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Pr="00451114">
        <w:rPr>
          <w:rFonts w:ascii="Arial" w:hAnsi="Arial" w:cs="Arial"/>
        </w:rPr>
        <w:t xml:space="preserve"> of Contact Person</w:t>
      </w:r>
      <w:r>
        <w:rPr>
          <w:rFonts w:ascii="Arial" w:hAnsi="Arial" w:cs="Arial"/>
        </w:rPr>
        <w:t>:</w:t>
      </w:r>
      <w:r w:rsidRPr="00451114">
        <w:rPr>
          <w:rFonts w:ascii="Arial" w:hAnsi="Arial" w:cs="Arial"/>
        </w:rPr>
        <w:t xml:space="preserve"> ________________________________________________</w:t>
      </w:r>
    </w:p>
    <w:p w14:paraId="562C3E6E" w14:textId="77777777" w:rsidR="005B7C80" w:rsidRPr="00451114" w:rsidRDefault="005B7C80" w:rsidP="005B7C8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Library Name:</w:t>
      </w:r>
      <w:r w:rsidRPr="00451114">
        <w:rPr>
          <w:rFonts w:ascii="Arial" w:hAnsi="Arial" w:cs="Arial"/>
        </w:rPr>
        <w:t xml:space="preserve"> __________________________________________________________</w:t>
      </w:r>
      <w:r>
        <w:rPr>
          <w:rFonts w:ascii="Arial" w:hAnsi="Arial" w:cs="Arial"/>
        </w:rPr>
        <w:t>_</w:t>
      </w:r>
    </w:p>
    <w:p w14:paraId="7A63D9C6" w14:textId="77777777" w:rsidR="005B7C80" w:rsidRPr="00451114" w:rsidRDefault="005B7C80" w:rsidP="005B7C80">
      <w:pPr>
        <w:spacing w:after="0" w:line="480" w:lineRule="auto"/>
        <w:rPr>
          <w:rFonts w:ascii="Arial" w:hAnsi="Arial" w:cs="Arial"/>
        </w:rPr>
      </w:pPr>
      <w:r w:rsidRPr="00451114">
        <w:rPr>
          <w:rFonts w:ascii="Arial" w:hAnsi="Arial" w:cs="Arial"/>
        </w:rPr>
        <w:t>Address</w:t>
      </w:r>
      <w:r>
        <w:rPr>
          <w:rFonts w:ascii="Arial" w:hAnsi="Arial" w:cs="Arial"/>
        </w:rPr>
        <w:t>:</w:t>
      </w:r>
      <w:r w:rsidRPr="00451114">
        <w:rPr>
          <w:rFonts w:ascii="Arial" w:hAnsi="Arial" w:cs="Arial"/>
        </w:rPr>
        <w:t xml:space="preserve"> ______________________________________________________________</w:t>
      </w:r>
      <w:r>
        <w:rPr>
          <w:rFonts w:ascii="Arial" w:hAnsi="Arial" w:cs="Arial"/>
        </w:rPr>
        <w:t>_</w:t>
      </w:r>
      <w:r w:rsidRPr="00451114">
        <w:rPr>
          <w:rFonts w:ascii="Arial" w:hAnsi="Arial" w:cs="Arial"/>
        </w:rPr>
        <w:t xml:space="preserve"> </w:t>
      </w:r>
    </w:p>
    <w:p w14:paraId="63A67CA2" w14:textId="77777777" w:rsidR="005B7C80" w:rsidRPr="00451114" w:rsidRDefault="005B7C80" w:rsidP="005B7C8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Daytime </w:t>
      </w:r>
      <w:r w:rsidRPr="00451114">
        <w:rPr>
          <w:rFonts w:ascii="Arial" w:hAnsi="Arial" w:cs="Arial"/>
        </w:rPr>
        <w:t>Phone</w:t>
      </w:r>
      <w:r>
        <w:rPr>
          <w:rFonts w:ascii="Arial" w:hAnsi="Arial" w:cs="Arial"/>
        </w:rPr>
        <w:t>:</w:t>
      </w:r>
      <w:r w:rsidRPr="00451114">
        <w:rPr>
          <w:rFonts w:ascii="Arial" w:hAnsi="Arial" w:cs="Arial"/>
        </w:rPr>
        <w:t xml:space="preserve"> _________________________________</w:t>
      </w:r>
      <w:r>
        <w:rPr>
          <w:rFonts w:ascii="Arial" w:hAnsi="Arial" w:cs="Arial"/>
        </w:rPr>
        <w:t>________________________</w:t>
      </w:r>
    </w:p>
    <w:p w14:paraId="05084EDD" w14:textId="77777777" w:rsidR="005B7C80" w:rsidRDefault="005B7C80" w:rsidP="005B7C80">
      <w:pPr>
        <w:spacing w:after="0" w:line="480" w:lineRule="auto"/>
        <w:rPr>
          <w:rFonts w:ascii="Arial" w:hAnsi="Arial" w:cs="Arial"/>
        </w:rPr>
      </w:pPr>
      <w:r w:rsidRPr="00451114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 xml:space="preserve">address of Contact Person: </w:t>
      </w:r>
      <w:r w:rsidRPr="0045111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</w:t>
      </w:r>
    </w:p>
    <w:p w14:paraId="2AC61900" w14:textId="77777777" w:rsidR="005B7C80" w:rsidRDefault="005B7C80" w:rsidP="005B7C8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Name of Library Administrator:</w:t>
      </w:r>
      <w:r w:rsidRPr="00451114">
        <w:rPr>
          <w:rFonts w:ascii="Arial" w:hAnsi="Arial" w:cs="Arial"/>
        </w:rPr>
        <w:t xml:space="preserve"> _____________________________________________</w:t>
      </w:r>
    </w:p>
    <w:p w14:paraId="0CB9EEFE" w14:textId="77777777" w:rsidR="005B7C80" w:rsidRPr="00451114" w:rsidRDefault="005B7C80" w:rsidP="005B7C8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Email address of Library Administrator:</w:t>
      </w:r>
      <w:r w:rsidRPr="00451114">
        <w:rPr>
          <w:rFonts w:ascii="Arial" w:hAnsi="Arial" w:cs="Arial"/>
        </w:rPr>
        <w:t xml:space="preserve"> ______________________________________</w:t>
      </w:r>
    </w:p>
    <w:p w14:paraId="54123F85" w14:textId="77777777" w:rsidR="005B7C80" w:rsidRPr="00451114" w:rsidRDefault="005B7C80" w:rsidP="005B7C80">
      <w:pPr>
        <w:spacing w:after="0"/>
        <w:rPr>
          <w:rFonts w:ascii="Arial" w:hAnsi="Arial" w:cs="Arial"/>
          <w:b/>
        </w:rPr>
      </w:pPr>
    </w:p>
    <w:p w14:paraId="5B1BA276" w14:textId="77777777" w:rsidR="005B7C80" w:rsidRPr="00451114" w:rsidRDefault="005B7C80" w:rsidP="005B7C80">
      <w:pPr>
        <w:spacing w:after="0"/>
        <w:rPr>
          <w:rFonts w:ascii="Arial" w:hAnsi="Arial" w:cs="Arial"/>
          <w:b/>
        </w:rPr>
      </w:pPr>
      <w:r w:rsidRPr="0045111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a. Type of Library</w:t>
      </w:r>
      <w:r w:rsidRPr="00451114">
        <w:rPr>
          <w:rFonts w:ascii="Arial" w:hAnsi="Arial" w:cs="Arial"/>
          <w:b/>
        </w:rPr>
        <w:t xml:space="preserve"> (Please check one): </w:t>
      </w:r>
    </w:p>
    <w:p w14:paraId="4E347E34" w14:textId="77777777" w:rsidR="005B7C80" w:rsidRPr="00451114" w:rsidRDefault="005B7C80" w:rsidP="005B7C80">
      <w:pPr>
        <w:spacing w:after="0"/>
        <w:rPr>
          <w:rFonts w:ascii="Arial" w:hAnsi="Arial" w:cs="Arial"/>
        </w:rPr>
      </w:pPr>
      <w:r w:rsidRPr="00451114">
        <w:rPr>
          <w:rFonts w:ascii="Arial" w:hAnsi="Arial" w:cs="Arial"/>
        </w:rPr>
        <w:t xml:space="preserve">__ Public Library </w:t>
      </w:r>
    </w:p>
    <w:p w14:paraId="4EDA7BF6" w14:textId="77777777" w:rsidR="005B7C80" w:rsidRPr="00451114" w:rsidRDefault="005B7C80" w:rsidP="005B7C80">
      <w:pPr>
        <w:spacing w:after="0"/>
        <w:rPr>
          <w:rFonts w:ascii="Arial" w:hAnsi="Arial" w:cs="Arial"/>
        </w:rPr>
      </w:pPr>
      <w:r w:rsidRPr="00451114">
        <w:rPr>
          <w:rFonts w:ascii="Arial" w:hAnsi="Arial" w:cs="Arial"/>
        </w:rPr>
        <w:t xml:space="preserve">__ Academic Library </w:t>
      </w:r>
    </w:p>
    <w:p w14:paraId="2ED27BDD" w14:textId="77777777" w:rsidR="005B7C80" w:rsidRPr="00451114" w:rsidRDefault="005B7C80" w:rsidP="005B7C80">
      <w:pPr>
        <w:spacing w:after="0"/>
        <w:rPr>
          <w:rFonts w:ascii="Arial" w:hAnsi="Arial" w:cs="Arial"/>
        </w:rPr>
      </w:pPr>
      <w:r w:rsidRPr="00451114">
        <w:rPr>
          <w:rFonts w:ascii="Arial" w:hAnsi="Arial" w:cs="Arial"/>
        </w:rPr>
        <w:t xml:space="preserve">__ School Library </w:t>
      </w:r>
    </w:p>
    <w:p w14:paraId="5BE68B8D" w14:textId="77777777" w:rsidR="005B7C80" w:rsidRDefault="005B7C80" w:rsidP="005B7C80">
      <w:pPr>
        <w:spacing w:after="0"/>
        <w:rPr>
          <w:rFonts w:ascii="Arial" w:hAnsi="Arial" w:cs="Arial"/>
        </w:rPr>
      </w:pPr>
      <w:r w:rsidRPr="00451114">
        <w:rPr>
          <w:rFonts w:ascii="Arial" w:hAnsi="Arial" w:cs="Arial"/>
        </w:rPr>
        <w:t xml:space="preserve">__ Tribal Library </w:t>
      </w:r>
    </w:p>
    <w:p w14:paraId="368477E4" w14:textId="77777777" w:rsidR="005B7C80" w:rsidRDefault="005B7C80" w:rsidP="005B7C80">
      <w:pPr>
        <w:spacing w:after="0"/>
        <w:rPr>
          <w:rFonts w:ascii="Arial" w:hAnsi="Arial" w:cs="Arial"/>
        </w:rPr>
      </w:pPr>
    </w:p>
    <w:p w14:paraId="12F82D3D" w14:textId="77777777" w:rsidR="005B7C80" w:rsidRPr="00451114" w:rsidRDefault="005B7C80" w:rsidP="005B7C80">
      <w:pPr>
        <w:spacing w:after="0"/>
        <w:rPr>
          <w:rFonts w:ascii="Arial" w:hAnsi="Arial" w:cs="Arial"/>
          <w:b/>
        </w:rPr>
      </w:pPr>
      <w:r w:rsidRPr="0045111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b. Will this </w:t>
      </w:r>
      <w:r w:rsidRPr="008B5688">
        <w:rPr>
          <w:rFonts w:ascii="Arial" w:eastAsia="Times New Roman" w:hAnsi="Arial" w:cs="Arial"/>
          <w:b/>
          <w:color w:val="000000"/>
        </w:rPr>
        <w:t>Día</w:t>
      </w:r>
      <w:r>
        <w:rPr>
          <w:rFonts w:ascii="Arial" w:hAnsi="Arial" w:cs="Arial"/>
          <w:b/>
        </w:rPr>
        <w:t xml:space="preserve"> event/activity be Virtual or In-person</w:t>
      </w:r>
      <w:r w:rsidRPr="00451114">
        <w:rPr>
          <w:rFonts w:ascii="Arial" w:hAnsi="Arial" w:cs="Arial"/>
          <w:b/>
        </w:rPr>
        <w:t xml:space="preserve"> (Please check one): </w:t>
      </w:r>
    </w:p>
    <w:p w14:paraId="55EC349B" w14:textId="77777777" w:rsidR="005B7C80" w:rsidRPr="00451114" w:rsidRDefault="005B7C80" w:rsidP="005B7C80">
      <w:pPr>
        <w:spacing w:after="0"/>
        <w:rPr>
          <w:rFonts w:ascii="Arial" w:hAnsi="Arial" w:cs="Arial"/>
        </w:rPr>
      </w:pPr>
      <w:r w:rsidRPr="00451114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 xml:space="preserve">Virtual event – If virtual, will the event/activity be held via Zoom or other media? (Please describe.) </w:t>
      </w:r>
    </w:p>
    <w:p w14:paraId="61AB0808" w14:textId="77777777" w:rsidR="005B7C80" w:rsidRPr="00451114" w:rsidRDefault="005B7C80" w:rsidP="005B7C80">
      <w:pPr>
        <w:spacing w:after="0"/>
        <w:rPr>
          <w:rFonts w:ascii="Arial" w:hAnsi="Arial" w:cs="Arial"/>
        </w:rPr>
      </w:pPr>
      <w:r w:rsidRPr="00451114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>In-person</w:t>
      </w:r>
      <w:r w:rsidRPr="00451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event – If in-person, will the event/activity be held at your library?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(Please describe.)</w:t>
      </w:r>
    </w:p>
    <w:p w14:paraId="7960000E" w14:textId="77777777" w:rsidR="005B7C80" w:rsidRPr="00451114" w:rsidRDefault="005B7C80" w:rsidP="005B7C80">
      <w:pPr>
        <w:spacing w:after="0"/>
        <w:rPr>
          <w:rFonts w:ascii="Arial" w:hAnsi="Arial" w:cs="Arial"/>
          <w:b/>
        </w:rPr>
      </w:pPr>
    </w:p>
    <w:p w14:paraId="72EF2187" w14:textId="77777777" w:rsidR="005B7C80" w:rsidRPr="00451114" w:rsidRDefault="005B7C80" w:rsidP="005B7C80">
      <w:pPr>
        <w:spacing w:after="0"/>
        <w:rPr>
          <w:rFonts w:ascii="Arial" w:hAnsi="Arial" w:cs="Arial"/>
          <w:b/>
        </w:rPr>
      </w:pPr>
      <w:r w:rsidRPr="00451114">
        <w:rPr>
          <w:rFonts w:ascii="Arial" w:hAnsi="Arial" w:cs="Arial"/>
          <w:b/>
        </w:rPr>
        <w:t xml:space="preserve">3. Provide the date and time (start and ending) of your </w:t>
      </w:r>
      <w:r>
        <w:rPr>
          <w:rFonts w:ascii="Arial" w:hAnsi="Arial" w:cs="Arial"/>
          <w:b/>
        </w:rPr>
        <w:t>2022</w:t>
      </w:r>
      <w:r w:rsidRPr="00451114">
        <w:rPr>
          <w:rFonts w:ascii="Arial" w:hAnsi="Arial" w:cs="Arial"/>
          <w:b/>
        </w:rPr>
        <w:t xml:space="preserve"> Día program</w:t>
      </w:r>
      <w:r>
        <w:rPr>
          <w:rFonts w:ascii="Arial" w:hAnsi="Arial" w:cs="Arial"/>
          <w:b/>
        </w:rPr>
        <w:t xml:space="preserve"> with an African American Focus.</w:t>
      </w:r>
    </w:p>
    <w:p w14:paraId="5AE62F67" w14:textId="77777777" w:rsidR="005B7C80" w:rsidRPr="00451114" w:rsidRDefault="005B7C80" w:rsidP="005B7C80">
      <w:pPr>
        <w:spacing w:after="0"/>
        <w:rPr>
          <w:rFonts w:ascii="Arial" w:hAnsi="Arial" w:cs="Arial"/>
          <w:b/>
        </w:rPr>
      </w:pPr>
    </w:p>
    <w:p w14:paraId="4BB569E5" w14:textId="77777777" w:rsidR="005B7C80" w:rsidRPr="00451114" w:rsidRDefault="005B7C80" w:rsidP="005B7C80">
      <w:pPr>
        <w:spacing w:after="0"/>
        <w:rPr>
          <w:rFonts w:ascii="Arial" w:hAnsi="Arial" w:cs="Arial"/>
          <w:b/>
        </w:rPr>
      </w:pPr>
    </w:p>
    <w:p w14:paraId="09AC4A1D" w14:textId="77777777" w:rsidR="005B7C80" w:rsidRPr="00451114" w:rsidRDefault="005B7C80" w:rsidP="005B7C80">
      <w:pPr>
        <w:spacing w:after="0"/>
        <w:rPr>
          <w:rFonts w:ascii="Arial" w:hAnsi="Arial" w:cs="Arial"/>
          <w:b/>
        </w:rPr>
      </w:pPr>
      <w:r w:rsidRPr="00451114">
        <w:rPr>
          <w:rFonts w:ascii="Arial" w:hAnsi="Arial" w:cs="Arial"/>
          <w:b/>
        </w:rPr>
        <w:t xml:space="preserve">4. Provide the theme/title of your </w:t>
      </w:r>
      <w:r>
        <w:rPr>
          <w:rFonts w:ascii="Arial" w:hAnsi="Arial" w:cs="Arial"/>
          <w:b/>
        </w:rPr>
        <w:t>2022</w:t>
      </w:r>
      <w:r w:rsidRPr="00451114">
        <w:rPr>
          <w:rFonts w:ascii="Arial" w:hAnsi="Arial" w:cs="Arial"/>
          <w:b/>
        </w:rPr>
        <w:t xml:space="preserve"> Día program</w:t>
      </w:r>
      <w:r>
        <w:rPr>
          <w:rFonts w:ascii="Arial" w:hAnsi="Arial" w:cs="Arial"/>
          <w:b/>
        </w:rPr>
        <w:t>.</w:t>
      </w:r>
    </w:p>
    <w:p w14:paraId="31A3FECC" w14:textId="77777777" w:rsidR="005B7C80" w:rsidRPr="00451114" w:rsidRDefault="005B7C80" w:rsidP="005B7C80">
      <w:pPr>
        <w:spacing w:after="0"/>
        <w:rPr>
          <w:rFonts w:ascii="Arial" w:hAnsi="Arial" w:cs="Arial"/>
          <w:b/>
        </w:rPr>
      </w:pPr>
    </w:p>
    <w:p w14:paraId="7B729DCA" w14:textId="77777777" w:rsidR="005B7C80" w:rsidRPr="00451114" w:rsidRDefault="005B7C80" w:rsidP="005B7C80">
      <w:pPr>
        <w:spacing w:after="0"/>
        <w:rPr>
          <w:rFonts w:ascii="Arial" w:hAnsi="Arial" w:cs="Arial"/>
          <w:b/>
        </w:rPr>
      </w:pPr>
    </w:p>
    <w:p w14:paraId="771C4BBC" w14:textId="77777777" w:rsidR="005B7C80" w:rsidRPr="00451114" w:rsidRDefault="005B7C80" w:rsidP="005B7C80">
      <w:pPr>
        <w:spacing w:after="0"/>
        <w:rPr>
          <w:rFonts w:ascii="Arial" w:hAnsi="Arial" w:cs="Arial"/>
          <w:b/>
        </w:rPr>
      </w:pPr>
      <w:r w:rsidRPr="00451114">
        <w:rPr>
          <w:rFonts w:ascii="Arial" w:hAnsi="Arial" w:cs="Arial"/>
          <w:b/>
        </w:rPr>
        <w:t xml:space="preserve">5. Describe the purpose of your </w:t>
      </w:r>
      <w:r>
        <w:rPr>
          <w:rFonts w:ascii="Arial" w:hAnsi="Arial" w:cs="Arial"/>
          <w:b/>
        </w:rPr>
        <w:t>2022</w:t>
      </w:r>
      <w:r w:rsidRPr="00451114">
        <w:rPr>
          <w:rFonts w:ascii="Arial" w:hAnsi="Arial" w:cs="Arial"/>
          <w:b/>
        </w:rPr>
        <w:t xml:space="preserve"> Día program</w:t>
      </w:r>
      <w:r>
        <w:rPr>
          <w:rFonts w:ascii="Arial" w:hAnsi="Arial" w:cs="Arial"/>
          <w:b/>
        </w:rPr>
        <w:t>.</w:t>
      </w:r>
    </w:p>
    <w:p w14:paraId="13926728" w14:textId="77777777" w:rsidR="005B7C80" w:rsidRPr="00451114" w:rsidRDefault="005B7C80" w:rsidP="005B7C80">
      <w:pPr>
        <w:spacing w:after="0"/>
        <w:rPr>
          <w:rFonts w:ascii="Arial" w:hAnsi="Arial" w:cs="Arial"/>
          <w:b/>
        </w:rPr>
      </w:pPr>
    </w:p>
    <w:p w14:paraId="728C26BF" w14:textId="77777777" w:rsidR="005B7C80" w:rsidRPr="00451114" w:rsidRDefault="005B7C80" w:rsidP="005B7C80">
      <w:pPr>
        <w:spacing w:after="0"/>
        <w:rPr>
          <w:rFonts w:ascii="Arial" w:hAnsi="Arial" w:cs="Arial"/>
          <w:b/>
        </w:rPr>
      </w:pPr>
    </w:p>
    <w:p w14:paraId="05B75697" w14:textId="77777777" w:rsidR="005B7C80" w:rsidRPr="00451114" w:rsidRDefault="005B7C80" w:rsidP="005B7C80">
      <w:pPr>
        <w:spacing w:after="0"/>
        <w:rPr>
          <w:rFonts w:ascii="Arial" w:hAnsi="Arial" w:cs="Arial"/>
          <w:b/>
        </w:rPr>
      </w:pPr>
      <w:r w:rsidRPr="00451114"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>Describe</w:t>
      </w:r>
      <w:r w:rsidRPr="00451114">
        <w:rPr>
          <w:rFonts w:ascii="Arial" w:hAnsi="Arial" w:cs="Arial"/>
          <w:b/>
        </w:rPr>
        <w:t xml:space="preserve"> the activity and/or special guest of your </w:t>
      </w:r>
      <w:r>
        <w:rPr>
          <w:rFonts w:ascii="Arial" w:hAnsi="Arial" w:cs="Arial"/>
          <w:b/>
        </w:rPr>
        <w:t>2022</w:t>
      </w:r>
      <w:r w:rsidRPr="00451114">
        <w:rPr>
          <w:rFonts w:ascii="Arial" w:hAnsi="Arial" w:cs="Arial"/>
          <w:b/>
        </w:rPr>
        <w:t xml:space="preserve"> Día program</w:t>
      </w:r>
      <w:r>
        <w:rPr>
          <w:rFonts w:ascii="Arial" w:hAnsi="Arial" w:cs="Arial"/>
          <w:b/>
        </w:rPr>
        <w:t>.</w:t>
      </w:r>
    </w:p>
    <w:p w14:paraId="6581933A" w14:textId="77777777" w:rsidR="005B7C80" w:rsidRPr="00451114" w:rsidRDefault="005B7C80" w:rsidP="005B7C80">
      <w:pPr>
        <w:spacing w:after="0"/>
        <w:rPr>
          <w:rFonts w:ascii="Arial" w:hAnsi="Arial" w:cs="Arial"/>
          <w:b/>
        </w:rPr>
      </w:pPr>
    </w:p>
    <w:p w14:paraId="36FA1700" w14:textId="77777777" w:rsidR="005B7C80" w:rsidRPr="00484ED0" w:rsidRDefault="005B7C80" w:rsidP="005B7C80">
      <w:pPr>
        <w:spacing w:after="0"/>
        <w:rPr>
          <w:rFonts w:ascii="Arial" w:hAnsi="Arial" w:cs="Arial"/>
          <w:b/>
        </w:rPr>
      </w:pPr>
      <w:r w:rsidRPr="00451114">
        <w:rPr>
          <w:rFonts w:ascii="Arial" w:hAnsi="Arial" w:cs="Arial"/>
          <w:b/>
        </w:rPr>
        <w:t xml:space="preserve">7. Provide the estimate number of attendees to the </w:t>
      </w:r>
      <w:r>
        <w:rPr>
          <w:rFonts w:ascii="Arial" w:hAnsi="Arial" w:cs="Arial"/>
          <w:b/>
        </w:rPr>
        <w:t>2022</w:t>
      </w:r>
      <w:r w:rsidRPr="00451114">
        <w:rPr>
          <w:rFonts w:ascii="Arial" w:hAnsi="Arial" w:cs="Arial"/>
          <w:b/>
        </w:rPr>
        <w:t xml:space="preserve"> Día program (include the age range of the targeted participants)</w:t>
      </w:r>
      <w:r w:rsidRPr="00451114">
        <w:rPr>
          <w:rFonts w:ascii="Arial" w:hAnsi="Arial" w:cs="Arial"/>
        </w:rPr>
        <w:t xml:space="preserve">. </w:t>
      </w:r>
    </w:p>
    <w:p w14:paraId="3351294D" w14:textId="77777777" w:rsidR="005B7C80" w:rsidRDefault="005B7C80" w:rsidP="005B7C80">
      <w:pPr>
        <w:spacing w:after="0"/>
        <w:rPr>
          <w:rFonts w:ascii="Arial" w:hAnsi="Arial" w:cs="Arial"/>
          <w:b/>
        </w:rPr>
      </w:pPr>
    </w:p>
    <w:p w14:paraId="4BAA41B1" w14:textId="77777777" w:rsidR="005B7C80" w:rsidRDefault="005B7C80" w:rsidP="005B7C80">
      <w:pPr>
        <w:spacing w:after="0"/>
        <w:rPr>
          <w:rFonts w:ascii="Arial" w:hAnsi="Arial" w:cs="Arial"/>
          <w:b/>
        </w:rPr>
      </w:pPr>
      <w:r w:rsidRPr="00A2502D">
        <w:rPr>
          <w:rFonts w:ascii="Arial" w:hAnsi="Arial" w:cs="Arial"/>
          <w:b/>
        </w:rPr>
        <w:t>8. Requirements.</w:t>
      </w:r>
      <w:r>
        <w:rPr>
          <w:rFonts w:ascii="Arial" w:hAnsi="Arial" w:cs="Arial"/>
          <w:b/>
        </w:rPr>
        <w:t xml:space="preserve"> *</w:t>
      </w:r>
      <w:r w:rsidRPr="00A2502D">
        <w:rPr>
          <w:rFonts w:ascii="Arial" w:hAnsi="Arial" w:cs="Arial"/>
          <w:b/>
        </w:rPr>
        <w:t xml:space="preserve"> </w:t>
      </w:r>
    </w:p>
    <w:p w14:paraId="5DA71185" w14:textId="77777777" w:rsidR="005B7C80" w:rsidRPr="008B5688" w:rsidRDefault="005B7C80" w:rsidP="005B7C8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2A3A">
        <w:rPr>
          <w:rFonts w:ascii="Arial" w:eastAsia="Times New Roman" w:hAnsi="Arial" w:cs="Arial"/>
          <w:b/>
          <w:bCs/>
        </w:rPr>
        <w:t>To verify the event, the winning library must submit 15 digital photos (as jpegs) of the Día event to CSMCL</w:t>
      </w:r>
      <w:r w:rsidRPr="00B47838">
        <w:rPr>
          <w:rFonts w:ascii="Arial" w:eastAsia="Times New Roman" w:hAnsi="Arial" w:cs="Arial"/>
          <w:bCs/>
        </w:rPr>
        <w:t xml:space="preserve"> by sending the 15 jpegs </w:t>
      </w:r>
      <w:r>
        <w:rPr>
          <w:rFonts w:ascii="Arial" w:eastAsia="Times New Roman" w:hAnsi="Arial" w:cs="Arial"/>
          <w:bCs/>
        </w:rPr>
        <w:t xml:space="preserve">via email (preferred) or </w:t>
      </w:r>
      <w:r w:rsidRPr="00B47838">
        <w:rPr>
          <w:rFonts w:ascii="Arial" w:eastAsia="Times New Roman" w:hAnsi="Arial" w:cs="Arial"/>
          <w:bCs/>
        </w:rPr>
        <w:t>on a USB flash drive via U.S. Mail no later than one week after the Día event</w:t>
      </w:r>
      <w:r w:rsidRPr="00B47838">
        <w:rPr>
          <w:rFonts w:ascii="Arial" w:eastAsia="Times New Roman" w:hAnsi="Arial" w:cs="Arial"/>
        </w:rPr>
        <w:t>.</w:t>
      </w:r>
    </w:p>
    <w:p w14:paraId="6D57FC92" w14:textId="77777777" w:rsidR="005B7C80" w:rsidRDefault="005B7C80" w:rsidP="005B7C80">
      <w:pPr>
        <w:spacing w:after="0"/>
        <w:rPr>
          <w:rFonts w:ascii="Arial" w:hAnsi="Arial" w:cs="Arial"/>
          <w:b/>
        </w:rPr>
      </w:pPr>
    </w:p>
    <w:p w14:paraId="63816466" w14:textId="77777777" w:rsidR="005B7C80" w:rsidRDefault="005B7C80" w:rsidP="005B7C8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One of the stipulations of the </w:t>
      </w:r>
      <w:r w:rsidRPr="008B5688">
        <w:rPr>
          <w:rFonts w:ascii="Arial" w:eastAsia="Times New Roman" w:hAnsi="Arial" w:cs="Arial"/>
          <w:b/>
          <w:color w:val="000000"/>
        </w:rPr>
        <w:t>Día</w:t>
      </w:r>
      <w:r>
        <w:rPr>
          <w:rFonts w:ascii="Arial" w:hAnsi="Arial" w:cs="Arial"/>
          <w:b/>
        </w:rPr>
        <w:t xml:space="preserve"> event/activity is that your library take 15 digital photos (as jpegs) of your in-person Día event. If you choose to hold a virtual event (via Zoom or other media), you will be required to take 15 digital photos (as jpegs) of your virtual event.</w:t>
      </w:r>
    </w:p>
    <w:p w14:paraId="75F58487" w14:textId="77777777" w:rsidR="005B7C80" w:rsidRPr="00A2502D" w:rsidRDefault="005B7C80" w:rsidP="005B7C80">
      <w:pPr>
        <w:spacing w:after="0"/>
        <w:rPr>
          <w:rFonts w:ascii="Arial" w:hAnsi="Arial" w:cs="Arial"/>
          <w:b/>
        </w:rPr>
      </w:pPr>
    </w:p>
    <w:p w14:paraId="66EA2953" w14:textId="77777777" w:rsidR="005B7C80" w:rsidRPr="00A2502D" w:rsidRDefault="005B7C80" w:rsidP="005B7C8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*</w:t>
      </w:r>
      <w:r w:rsidRPr="00A2502D">
        <w:rPr>
          <w:rFonts w:ascii="Arial" w:hAnsi="Arial" w:cs="Arial"/>
        </w:rPr>
        <w:t xml:space="preserve">I agree that I will be required to submit </w:t>
      </w:r>
      <w:r w:rsidRPr="002B4CC4">
        <w:rPr>
          <w:rFonts w:ascii="Arial" w:hAnsi="Arial" w:cs="Arial"/>
          <w:b/>
          <w:bCs/>
        </w:rPr>
        <w:t>15 digital photos (as jpegs)</w:t>
      </w:r>
      <w:r w:rsidRPr="00A2502D">
        <w:rPr>
          <w:rFonts w:ascii="Arial" w:hAnsi="Arial" w:cs="Arial"/>
        </w:rPr>
        <w:t xml:space="preserve"> of our D</w:t>
      </w:r>
      <w:r w:rsidRPr="00A2502D">
        <w:rPr>
          <w:rFonts w:ascii="Arial" w:hAnsi="Arial" w:cs="Arial"/>
          <w:b/>
        </w:rPr>
        <w:t>í</w:t>
      </w:r>
      <w:r w:rsidRPr="00A2502D">
        <w:rPr>
          <w:rFonts w:ascii="Arial" w:hAnsi="Arial" w:cs="Arial"/>
        </w:rPr>
        <w:t xml:space="preserve">a event to CSMCL by </w:t>
      </w:r>
      <w:r w:rsidRPr="00A2502D">
        <w:rPr>
          <w:rFonts w:ascii="Arial" w:eastAsia="Times New Roman" w:hAnsi="Arial" w:cs="Arial"/>
          <w:bCs/>
        </w:rPr>
        <w:t xml:space="preserve">sending the 15 jpegs </w:t>
      </w:r>
      <w:r>
        <w:rPr>
          <w:rFonts w:ascii="Arial" w:eastAsia="Times New Roman" w:hAnsi="Arial" w:cs="Arial"/>
          <w:bCs/>
        </w:rPr>
        <w:t xml:space="preserve">via email (preferred) or </w:t>
      </w:r>
      <w:r w:rsidRPr="00A2502D">
        <w:rPr>
          <w:rFonts w:ascii="Arial" w:eastAsia="Times New Roman" w:hAnsi="Arial" w:cs="Arial"/>
          <w:bCs/>
        </w:rPr>
        <w:t>on a USB flash drive via U.S. Mail no later than one week after the Día event</w:t>
      </w:r>
      <w:r w:rsidRPr="00A2502D">
        <w:rPr>
          <w:rFonts w:ascii="Arial" w:eastAsia="Times New Roman" w:hAnsi="Arial" w:cs="Arial"/>
        </w:rPr>
        <w:t>.</w:t>
      </w:r>
      <w:r w:rsidRPr="00A2502D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Also, I will also submit </w:t>
      </w:r>
      <w:r w:rsidRPr="002B4CC4">
        <w:rPr>
          <w:rFonts w:ascii="Arial" w:eastAsia="Times New Roman" w:hAnsi="Arial" w:cs="Arial"/>
          <w:b/>
        </w:rPr>
        <w:t>a promotional flyer</w:t>
      </w:r>
      <w:r>
        <w:rPr>
          <w:rFonts w:ascii="Arial" w:eastAsia="Times New Roman" w:hAnsi="Arial" w:cs="Arial"/>
          <w:bCs/>
        </w:rPr>
        <w:t xml:space="preserve"> of the event.</w:t>
      </w:r>
    </w:p>
    <w:p w14:paraId="40403FC7" w14:textId="77777777" w:rsidR="005B7C80" w:rsidRPr="00A2502D" w:rsidRDefault="005B7C80" w:rsidP="005B7C80">
      <w:pPr>
        <w:spacing w:after="0"/>
        <w:rPr>
          <w:rFonts w:ascii="Arial" w:hAnsi="Arial" w:cs="Arial"/>
        </w:rPr>
      </w:pPr>
    </w:p>
    <w:p w14:paraId="7BDB7AF9" w14:textId="77777777" w:rsidR="005B7C80" w:rsidRPr="00A2502D" w:rsidRDefault="005B7C80" w:rsidP="005B7C80">
      <w:pPr>
        <w:spacing w:after="0"/>
        <w:rPr>
          <w:rFonts w:ascii="Arial" w:hAnsi="Arial" w:cs="Arial"/>
        </w:rPr>
      </w:pPr>
      <w:r w:rsidRPr="00A2502D">
        <w:rPr>
          <w:rFonts w:ascii="Arial" w:hAnsi="Arial" w:cs="Arial"/>
        </w:rPr>
        <w:t>Signature of Contact Person: ___________________________________ Date: __________</w:t>
      </w:r>
    </w:p>
    <w:p w14:paraId="2E099FD0" w14:textId="77777777" w:rsidR="005B7C80" w:rsidRPr="00A2502D" w:rsidRDefault="005B7C80" w:rsidP="005B7C80">
      <w:pPr>
        <w:tabs>
          <w:tab w:val="left" w:pos="2340"/>
        </w:tabs>
        <w:spacing w:after="0"/>
        <w:rPr>
          <w:rFonts w:ascii="Arial" w:hAnsi="Arial" w:cs="Arial"/>
          <w:sz w:val="20"/>
          <w:szCs w:val="20"/>
        </w:rPr>
      </w:pPr>
      <w:r w:rsidRPr="00A2502D">
        <w:rPr>
          <w:rFonts w:ascii="Arial" w:hAnsi="Arial" w:cs="Arial"/>
          <w:sz w:val="20"/>
          <w:szCs w:val="20"/>
        </w:rPr>
        <w:t>If returning by email, please type your name in the signature line followed by the words “(via email.”</w:t>
      </w:r>
    </w:p>
    <w:p w14:paraId="4244C40E" w14:textId="77777777" w:rsidR="005B7C80" w:rsidRPr="00A2502D" w:rsidRDefault="005B7C80" w:rsidP="005B7C80">
      <w:pPr>
        <w:spacing w:after="0"/>
        <w:rPr>
          <w:rFonts w:ascii="Arial" w:hAnsi="Arial" w:cs="Arial"/>
        </w:rPr>
      </w:pPr>
    </w:p>
    <w:p w14:paraId="63223097" w14:textId="77777777" w:rsidR="005B7C80" w:rsidRDefault="005B7C80" w:rsidP="005B7C80">
      <w:pPr>
        <w:spacing w:after="0"/>
        <w:rPr>
          <w:rFonts w:ascii="Arial" w:hAnsi="Arial" w:cs="Arial"/>
        </w:rPr>
      </w:pPr>
      <w:r w:rsidRPr="00A2502D">
        <w:rPr>
          <w:rFonts w:ascii="Arial" w:hAnsi="Arial" w:cs="Arial"/>
        </w:rPr>
        <w:t>Print Name of Contact Person: _______________________________________</w:t>
      </w:r>
      <w:r>
        <w:rPr>
          <w:rFonts w:ascii="Arial" w:hAnsi="Arial" w:cs="Arial"/>
        </w:rPr>
        <w:t>__________</w:t>
      </w:r>
    </w:p>
    <w:p w14:paraId="31AEF316" w14:textId="77777777" w:rsidR="005B7C80" w:rsidRPr="00A2502D" w:rsidRDefault="005B7C80" w:rsidP="005B7C80">
      <w:pPr>
        <w:spacing w:after="0"/>
        <w:rPr>
          <w:rFonts w:ascii="Arial" w:hAnsi="Arial" w:cs="Arial"/>
        </w:rPr>
      </w:pPr>
    </w:p>
    <w:p w14:paraId="1FB071DB" w14:textId="77777777" w:rsidR="005B7C80" w:rsidRDefault="005B7C80" w:rsidP="005B7C80">
      <w:pPr>
        <w:spacing w:after="0" w:line="240" w:lineRule="auto"/>
        <w:rPr>
          <w:rFonts w:ascii="Arial" w:eastAsia="Times New Roman" w:hAnsi="Arial" w:cs="Arial"/>
          <w:b/>
        </w:rPr>
      </w:pPr>
      <w:r w:rsidRPr="00A2502D">
        <w:rPr>
          <w:rFonts w:ascii="Arial" w:eastAsia="Times New Roman" w:hAnsi="Arial" w:cs="Arial"/>
          <w:b/>
          <w:bCs/>
        </w:rPr>
        <w:t xml:space="preserve">9. </w:t>
      </w:r>
      <w:r>
        <w:rPr>
          <w:rFonts w:ascii="Arial" w:eastAsia="Times New Roman" w:hAnsi="Arial" w:cs="Arial"/>
          <w:b/>
          <w:bCs/>
        </w:rPr>
        <w:t xml:space="preserve">Día </w:t>
      </w:r>
      <w:r w:rsidRPr="00A2502D">
        <w:rPr>
          <w:rFonts w:ascii="Arial" w:eastAsia="Times New Roman" w:hAnsi="Arial" w:cs="Arial"/>
          <w:b/>
          <w:bCs/>
        </w:rPr>
        <w:t xml:space="preserve">Grant </w:t>
      </w:r>
      <w:r>
        <w:rPr>
          <w:rFonts w:ascii="Arial" w:eastAsia="Times New Roman" w:hAnsi="Arial" w:cs="Arial"/>
          <w:b/>
          <w:bCs/>
        </w:rPr>
        <w:t>Period.</w:t>
      </w:r>
      <w:r w:rsidRPr="00A2502D">
        <w:rPr>
          <w:rFonts w:ascii="Arial" w:eastAsia="Times New Roman" w:hAnsi="Arial" w:cs="Arial"/>
        </w:rPr>
        <w:br/>
        <w:t xml:space="preserve">Application must be received by </w:t>
      </w:r>
      <w:r>
        <w:rPr>
          <w:rFonts w:ascii="Arial" w:eastAsia="Times New Roman" w:hAnsi="Arial" w:cs="Arial"/>
          <w:b/>
        </w:rPr>
        <w:t>March</w:t>
      </w:r>
      <w:r w:rsidRPr="00A2502D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16</w:t>
      </w:r>
      <w:r w:rsidRPr="00A2502D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  <w:b/>
        </w:rPr>
        <w:t>2022</w:t>
      </w:r>
      <w:r w:rsidRPr="00A2502D">
        <w:rPr>
          <w:rFonts w:ascii="Arial" w:eastAsia="Times New Roman" w:hAnsi="Arial" w:cs="Arial"/>
        </w:rPr>
        <w:t>.</w:t>
      </w:r>
      <w:r w:rsidRPr="00A2502D">
        <w:rPr>
          <w:rFonts w:ascii="Arial" w:eastAsia="Times New Roman" w:hAnsi="Arial" w:cs="Arial"/>
        </w:rPr>
        <w:br/>
        <w:t xml:space="preserve">Award will be announced on or about </w:t>
      </w:r>
      <w:bookmarkStart w:id="0" w:name="_Hlk13231810"/>
      <w:r>
        <w:rPr>
          <w:rFonts w:ascii="Arial" w:eastAsia="Times New Roman" w:hAnsi="Arial" w:cs="Arial"/>
          <w:b/>
        </w:rPr>
        <w:t>March</w:t>
      </w:r>
      <w:bookmarkEnd w:id="0"/>
      <w:r>
        <w:rPr>
          <w:rFonts w:ascii="Arial" w:eastAsia="Times New Roman" w:hAnsi="Arial" w:cs="Arial"/>
          <w:b/>
        </w:rPr>
        <w:t xml:space="preserve"> 21</w:t>
      </w:r>
      <w:r w:rsidRPr="00A2502D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  <w:b/>
        </w:rPr>
        <w:t>2022</w:t>
      </w:r>
      <w:r w:rsidRPr="008F7A60">
        <w:rPr>
          <w:rFonts w:ascii="Arial" w:eastAsia="Times New Roman" w:hAnsi="Arial" w:cs="Arial"/>
        </w:rPr>
        <w:t>.</w:t>
      </w:r>
    </w:p>
    <w:p w14:paraId="4F0C9063" w14:textId="77777777" w:rsidR="005B7C80" w:rsidRPr="00A2502D" w:rsidRDefault="005B7C80" w:rsidP="005B7C80">
      <w:pPr>
        <w:spacing w:after="0" w:line="240" w:lineRule="auto"/>
        <w:rPr>
          <w:rFonts w:ascii="Arial" w:eastAsia="Times New Roman" w:hAnsi="Arial" w:cs="Arial"/>
          <w:b/>
        </w:rPr>
      </w:pPr>
      <w:r w:rsidRPr="008B5688">
        <w:rPr>
          <w:rFonts w:ascii="Arial" w:eastAsia="Times New Roman" w:hAnsi="Arial" w:cs="Arial"/>
          <w:color w:val="000000"/>
        </w:rPr>
        <w:t xml:space="preserve">The Día event must be held on or about </w:t>
      </w:r>
      <w:r>
        <w:rPr>
          <w:rFonts w:ascii="Arial" w:eastAsia="Times New Roman" w:hAnsi="Arial" w:cs="Arial"/>
          <w:b/>
          <w:color w:val="000000"/>
        </w:rPr>
        <w:t>May</w:t>
      </w:r>
      <w:r w:rsidRPr="008B5688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7</w:t>
      </w:r>
      <w:r w:rsidRPr="008B5688">
        <w:rPr>
          <w:rFonts w:ascii="Arial" w:eastAsia="Times New Roman" w:hAnsi="Arial" w:cs="Arial"/>
          <w:b/>
          <w:color w:val="000000"/>
        </w:rPr>
        <w:t xml:space="preserve">, </w:t>
      </w:r>
      <w:r>
        <w:rPr>
          <w:rFonts w:ascii="Arial" w:eastAsia="Times New Roman" w:hAnsi="Arial" w:cs="Arial"/>
          <w:b/>
          <w:color w:val="000000"/>
        </w:rPr>
        <w:t>2022</w:t>
      </w:r>
      <w:r w:rsidRPr="008B5688">
        <w:rPr>
          <w:rFonts w:ascii="Arial" w:eastAsia="Times New Roman" w:hAnsi="Arial" w:cs="Arial"/>
          <w:color w:val="000000"/>
        </w:rPr>
        <w:t>.</w:t>
      </w:r>
    </w:p>
    <w:p w14:paraId="300BF7CA" w14:textId="77777777" w:rsidR="005B7C80" w:rsidRPr="00A2502D" w:rsidRDefault="005B7C80" w:rsidP="005B7C80">
      <w:pPr>
        <w:spacing w:after="0" w:line="240" w:lineRule="auto"/>
        <w:rPr>
          <w:rFonts w:ascii="Arial" w:eastAsia="Times New Roman" w:hAnsi="Arial" w:cs="Arial"/>
          <w:b/>
        </w:rPr>
      </w:pPr>
    </w:p>
    <w:p w14:paraId="562DC158" w14:textId="77777777" w:rsidR="005B7C80" w:rsidRDefault="005B7C80" w:rsidP="005B7C80">
      <w:pPr>
        <w:spacing w:after="0" w:line="240" w:lineRule="auto"/>
        <w:rPr>
          <w:rFonts w:ascii="Arial" w:eastAsia="Times New Roman" w:hAnsi="Arial" w:cs="Arial"/>
          <w:iCs/>
          <w:u w:val="single"/>
        </w:rPr>
      </w:pPr>
      <w:r w:rsidRPr="00A2502D">
        <w:rPr>
          <w:rFonts w:ascii="Arial" w:eastAsia="Times New Roman" w:hAnsi="Arial" w:cs="Arial"/>
          <w:b/>
        </w:rPr>
        <w:t>FAX, email, or mail</w:t>
      </w:r>
      <w:r w:rsidRPr="00A2502D">
        <w:rPr>
          <w:rFonts w:ascii="Arial" w:eastAsia="Times New Roman" w:hAnsi="Arial" w:cs="Arial"/>
        </w:rPr>
        <w:t xml:space="preserve"> application to Center for the Study of Multicultural Children’s Literature, c/o Dr. Claudette McLinn, Executive Director, 8461 South Van Ness Avenue, Inglewood, CA 90305. The FAX number is 805.583.0207 and the email address is</w:t>
      </w:r>
      <w:hyperlink r:id="rId4" w:history="1"/>
      <w:r w:rsidRPr="00A2502D">
        <w:rPr>
          <w:rFonts w:ascii="Arial" w:eastAsia="Times New Roman" w:hAnsi="Arial" w:cs="Arial"/>
        </w:rPr>
        <w:t xml:space="preserve"> </w:t>
      </w:r>
      <w:hyperlink r:id="rId5" w:history="1">
        <w:r w:rsidRPr="00737F67">
          <w:rPr>
            <w:rStyle w:val="Hyperlink"/>
            <w:rFonts w:ascii="Arial" w:eastAsia="Times New Roman" w:hAnsi="Arial" w:cs="Arial"/>
            <w:iCs/>
          </w:rPr>
          <w:t>CSMCL.org@gmail.com</w:t>
        </w:r>
      </w:hyperlink>
      <w:r>
        <w:rPr>
          <w:rFonts w:ascii="Arial" w:eastAsia="Times New Roman" w:hAnsi="Arial" w:cs="Arial"/>
          <w:iCs/>
          <w:u w:val="single"/>
        </w:rPr>
        <w:t>.</w:t>
      </w:r>
    </w:p>
    <w:p w14:paraId="345F3951" w14:textId="77777777" w:rsidR="005B7C80" w:rsidRPr="00546189" w:rsidRDefault="005B7C80" w:rsidP="005B7C80">
      <w:pPr>
        <w:spacing w:after="0" w:line="240" w:lineRule="auto"/>
        <w:rPr>
          <w:rFonts w:ascii="Arial" w:eastAsia="Times New Roman" w:hAnsi="Arial" w:cs="Arial"/>
        </w:rPr>
      </w:pPr>
    </w:p>
    <w:p w14:paraId="4426A4ED" w14:textId="77777777" w:rsidR="005B7C80" w:rsidRPr="00A2502D" w:rsidRDefault="005B7C80" w:rsidP="005B7C80">
      <w:pPr>
        <w:spacing w:after="0" w:line="240" w:lineRule="auto"/>
        <w:rPr>
          <w:rFonts w:ascii="Arial" w:hAnsi="Arial" w:cs="Arial"/>
        </w:rPr>
      </w:pPr>
      <w:r w:rsidRPr="00A2502D">
        <w:rPr>
          <w:rFonts w:ascii="Arial" w:eastAsia="Times New Roman" w:hAnsi="Arial" w:cs="Arial"/>
        </w:rPr>
        <w:t>The Día grant</w:t>
      </w:r>
      <w:r>
        <w:rPr>
          <w:rFonts w:ascii="Arial" w:eastAsia="Times New Roman" w:hAnsi="Arial" w:cs="Arial"/>
        </w:rPr>
        <w:t xml:space="preserve"> with an African American Focus</w:t>
      </w:r>
      <w:r w:rsidRPr="00A2502D">
        <w:rPr>
          <w:rFonts w:ascii="Arial" w:eastAsia="Times New Roman" w:hAnsi="Arial" w:cs="Arial"/>
        </w:rPr>
        <w:t xml:space="preserve"> is funded by the </w:t>
      </w:r>
      <w:r>
        <w:rPr>
          <w:rFonts w:ascii="Arial" w:eastAsia="Times New Roman" w:hAnsi="Arial" w:cs="Arial"/>
        </w:rPr>
        <w:t>Center for the Study of Multicultural Children’s Literature (</w:t>
      </w:r>
      <w:r w:rsidRPr="00A2502D">
        <w:rPr>
          <w:rFonts w:ascii="Arial" w:eastAsia="Times New Roman" w:hAnsi="Arial" w:cs="Arial"/>
        </w:rPr>
        <w:t>CSMCL</w:t>
      </w:r>
      <w:r>
        <w:rPr>
          <w:rFonts w:ascii="Arial" w:eastAsia="Times New Roman" w:hAnsi="Arial" w:cs="Arial"/>
        </w:rPr>
        <w:t>)</w:t>
      </w:r>
      <w:r w:rsidRPr="00A2502D">
        <w:rPr>
          <w:rFonts w:ascii="Arial" w:eastAsia="Times New Roman" w:hAnsi="Arial" w:cs="Arial"/>
        </w:rPr>
        <w:t xml:space="preserve"> in partnership </w:t>
      </w:r>
      <w:r>
        <w:rPr>
          <w:rFonts w:ascii="Arial" w:eastAsia="Times New Roman" w:hAnsi="Arial" w:cs="Arial"/>
        </w:rPr>
        <w:t xml:space="preserve">with </w:t>
      </w:r>
      <w:r w:rsidRPr="00A2502D">
        <w:rPr>
          <w:rFonts w:ascii="Arial" w:eastAsia="Times New Roman" w:hAnsi="Arial" w:cs="Arial"/>
        </w:rPr>
        <w:t>the Association of Library Services to Children (ALSC) and author Pat Mora,</w:t>
      </w:r>
      <w:r w:rsidRPr="00A2502D">
        <w:rPr>
          <w:rFonts w:ascii="Arial" w:hAnsi="Arial" w:cs="Arial"/>
        </w:rPr>
        <w:t xml:space="preserve"> the founder of Children’s Day, Book Day/ El día de los </w:t>
      </w:r>
      <w:proofErr w:type="spellStart"/>
      <w:r w:rsidRPr="00A2502D">
        <w:rPr>
          <w:rFonts w:ascii="Arial" w:hAnsi="Arial" w:cs="Arial"/>
        </w:rPr>
        <w:t>niños</w:t>
      </w:r>
      <w:proofErr w:type="spellEnd"/>
      <w:r w:rsidRPr="00A2502D">
        <w:rPr>
          <w:rFonts w:ascii="Arial" w:hAnsi="Arial" w:cs="Arial"/>
        </w:rPr>
        <w:t xml:space="preserve">, El día de los </w:t>
      </w:r>
      <w:proofErr w:type="spellStart"/>
      <w:r w:rsidRPr="00A2502D">
        <w:rPr>
          <w:rFonts w:ascii="Arial" w:hAnsi="Arial" w:cs="Arial"/>
        </w:rPr>
        <w:t>libros</w:t>
      </w:r>
      <w:proofErr w:type="spellEnd"/>
      <w:r w:rsidRPr="00A2502D">
        <w:rPr>
          <w:rFonts w:ascii="Arial" w:hAnsi="Arial" w:cs="Arial"/>
        </w:rPr>
        <w:t>; often known as Día.</w:t>
      </w:r>
      <w:r>
        <w:rPr>
          <w:rFonts w:ascii="Arial" w:hAnsi="Arial" w:cs="Arial"/>
        </w:rPr>
        <w:t xml:space="preserve"> For information about Center for the Study of Multicultural Children’s Literature (CSMCL), go to </w:t>
      </w:r>
      <w:hyperlink r:id="rId6" w:history="1">
        <w:r w:rsidRPr="009A4EFD">
          <w:rPr>
            <w:rStyle w:val="Hyperlink"/>
            <w:rFonts w:ascii="Arial" w:hAnsi="Arial" w:cs="Arial"/>
          </w:rPr>
          <w:t>http://www.CSMCL.org</w:t>
        </w:r>
      </w:hyperlink>
      <w:r>
        <w:rPr>
          <w:rFonts w:ascii="Arial" w:hAnsi="Arial" w:cs="Arial"/>
        </w:rPr>
        <w:t>.</w:t>
      </w:r>
      <w:r w:rsidRPr="00A2502D">
        <w:rPr>
          <w:rFonts w:ascii="Arial" w:eastAsia="Times New Roman" w:hAnsi="Arial" w:cs="Arial"/>
        </w:rPr>
        <w:br/>
      </w:r>
    </w:p>
    <w:p w14:paraId="19920366" w14:textId="77777777" w:rsidR="005B7C80" w:rsidRPr="0088795D" w:rsidRDefault="005B7C80" w:rsidP="005B7C80">
      <w:pPr>
        <w:spacing w:after="0" w:line="240" w:lineRule="auto"/>
        <w:rPr>
          <w:rFonts w:ascii="Arial" w:hAnsi="Arial" w:cs="Arial"/>
          <w:color w:val="000000"/>
        </w:rPr>
      </w:pPr>
      <w:r w:rsidRPr="00A4568B">
        <w:rPr>
          <w:rFonts w:ascii="Arial" w:hAnsi="Arial" w:cs="Arial"/>
        </w:rPr>
        <w:t>For more information about El Día de Los Ni</w:t>
      </w:r>
      <w:r w:rsidRPr="00E96CB9">
        <w:rPr>
          <w:rFonts w:ascii="Arial" w:eastAsia="Times New Roman" w:hAnsi="Arial" w:cs="Arial"/>
          <w:bCs/>
          <w:color w:val="000000"/>
        </w:rPr>
        <w:t>ñ</w:t>
      </w:r>
      <w:r w:rsidRPr="00A4568B">
        <w:rPr>
          <w:rFonts w:ascii="Arial" w:hAnsi="Arial" w:cs="Arial"/>
        </w:rPr>
        <w:t xml:space="preserve">os/El Día de los Libros, go to the official Día sites: </w:t>
      </w:r>
      <w:hyperlink r:id="rId7" w:history="1">
        <w:r w:rsidRPr="002064C6">
          <w:rPr>
            <w:rStyle w:val="Hyperlink"/>
            <w:rFonts w:ascii="Arial" w:hAnsi="Arial" w:cs="Arial"/>
          </w:rPr>
          <w:t>http://cs.ala.org/websurvey/alsc/dia/</w:t>
        </w:r>
      </w:hyperlink>
      <w:r>
        <w:rPr>
          <w:rFonts w:ascii="Arial" w:hAnsi="Arial" w:cs="Arial"/>
          <w:color w:val="000000"/>
        </w:rPr>
        <w:t xml:space="preserve"> </w:t>
      </w:r>
      <w:r w:rsidRPr="00A4568B">
        <w:rPr>
          <w:rFonts w:ascii="Arial" w:hAnsi="Arial" w:cs="Arial"/>
          <w:color w:val="000000"/>
        </w:rPr>
        <w:t xml:space="preserve">and </w:t>
      </w:r>
      <w:hyperlink r:id="rId8" w:history="1">
        <w:r w:rsidRPr="00A4568B">
          <w:rPr>
            <w:rFonts w:ascii="Arial" w:hAnsi="Arial" w:cs="Arial"/>
            <w:color w:val="0000FF"/>
            <w:u w:val="single"/>
          </w:rPr>
          <w:t>http://www.patmora.com</w:t>
        </w:r>
      </w:hyperlink>
      <w:r>
        <w:rPr>
          <w:rFonts w:ascii="Arial" w:hAnsi="Arial" w:cs="Arial"/>
          <w:color w:val="000000"/>
        </w:rPr>
        <w:t>.</w:t>
      </w:r>
    </w:p>
    <w:p w14:paraId="287074E6" w14:textId="77777777" w:rsidR="005A2347" w:rsidRPr="005B7C80" w:rsidRDefault="005A2347" w:rsidP="005B7C80"/>
    <w:sectPr w:rsidR="005A2347" w:rsidRPr="005B7C80" w:rsidSect="0088795D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17BB" w14:textId="77777777" w:rsidR="00B3466E" w:rsidRDefault="005B7C8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</w:instrText>
    </w:r>
    <w:r>
      <w:rPr>
        <w:b/>
        <w:bCs/>
      </w:rPr>
      <w:instrText>P</w:instrText>
    </w:r>
    <w:r>
      <w:rPr>
        <w:b/>
        <w:bCs/>
      </w:rPr>
      <w:instrText xml:space="preserve">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</w:instrText>
    </w:r>
    <w:r>
      <w:rPr>
        <w:b/>
        <w:bCs/>
      </w:rPr>
      <w:instrText xml:space="preserve">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93012D6" w14:textId="77777777" w:rsidR="00B3466E" w:rsidRDefault="005B7C8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D4"/>
    <w:rsid w:val="00404FD4"/>
    <w:rsid w:val="005A2347"/>
    <w:rsid w:val="005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4DBAE-2AC9-4BDA-AECF-4838D43C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7C8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C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mor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s.ala.org/websurvey/alsc/d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MC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SMCL.org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mclinn@aol.com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</dc:creator>
  <cp:keywords/>
  <dc:description/>
  <cp:lastModifiedBy>Claudette</cp:lastModifiedBy>
  <cp:revision>2</cp:revision>
  <dcterms:created xsi:type="dcterms:W3CDTF">2022-01-03T17:02:00Z</dcterms:created>
  <dcterms:modified xsi:type="dcterms:W3CDTF">2022-01-03T17:02:00Z</dcterms:modified>
</cp:coreProperties>
</file>